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C27" w:rsidRDefault="00AC51EA">
      <w:r>
        <w:t xml:space="preserve">                      </w:t>
      </w:r>
    </w:p>
    <w:p w:rsidR="00AC51EA" w:rsidRDefault="00AC51EA"/>
    <w:p w:rsidR="00AC51EA" w:rsidRDefault="00AC51EA"/>
    <w:p w:rsidR="00AC51EA" w:rsidRDefault="00AC51EA"/>
    <w:p w:rsidR="00AC51EA" w:rsidRDefault="00AC51EA"/>
    <w:p w:rsidR="00AC51EA" w:rsidRDefault="00AC51EA"/>
    <w:p w:rsidR="00AC51EA" w:rsidRDefault="00AC51EA"/>
    <w:p w:rsidR="00AC51EA" w:rsidRDefault="00AC51EA"/>
    <w:p w:rsidR="00AC51EA" w:rsidRDefault="00AC51EA"/>
    <w:p w:rsidR="00AC51EA" w:rsidRDefault="00AC51EA" w:rsidP="00AC51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Ecosystem</w:t>
      </w:r>
    </w:p>
    <w:p w:rsidR="00AC51EA" w:rsidRDefault="00AC51EA" w:rsidP="00AC51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Author’s Name</w:t>
      </w:r>
    </w:p>
    <w:p w:rsidR="00AC51EA" w:rsidRDefault="00AC51EA" w:rsidP="00AC51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C51EA" w:rsidRDefault="00AC51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C51EA" w:rsidRDefault="00AC51EA" w:rsidP="00AC51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Ecosystem</w:t>
      </w:r>
    </w:p>
    <w:p w:rsidR="00E856E5" w:rsidRDefault="00A40C6F" w:rsidP="00E856E5">
      <w:pPr>
        <w:spacing w:line="48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living organism have a relationship with the physical environment they live in. The study to understand this relationship is known as ecology. Ecology</w:t>
      </w:r>
      <w:r w:rsidR="00E856E5">
        <w:rPr>
          <w:rFonts w:ascii="Times New Roman" w:hAnsi="Times New Roman" w:cs="Times New Roman"/>
          <w:sz w:val="24"/>
          <w:szCs w:val="24"/>
        </w:rPr>
        <w:t xml:space="preserve"> tries</w:t>
      </w:r>
      <w:r w:rsidR="002D53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understand the connection between plants and animals and the environment around them.</w:t>
      </w:r>
      <w:r w:rsidR="002D53D7">
        <w:rPr>
          <w:rFonts w:ascii="Times New Roman" w:hAnsi="Times New Roman" w:cs="Times New Roman"/>
          <w:sz w:val="24"/>
          <w:szCs w:val="24"/>
        </w:rPr>
        <w:t xml:space="preserve"> In our essay we are going to look at the differences between primary and secondary succession.</w:t>
      </w:r>
      <w:r w:rsidR="00E856E5">
        <w:rPr>
          <w:rFonts w:ascii="Times New Roman" w:hAnsi="Times New Roman" w:cs="Times New Roman"/>
          <w:sz w:val="24"/>
          <w:szCs w:val="24"/>
        </w:rPr>
        <w:t xml:space="preserve">  Th</w:t>
      </w:r>
      <w:r w:rsidR="000337B8">
        <w:rPr>
          <w:rFonts w:ascii="Times New Roman" w:hAnsi="Times New Roman" w:cs="Times New Roman"/>
          <w:sz w:val="24"/>
          <w:szCs w:val="24"/>
        </w:rPr>
        <w:t>e change in structure of species overtime is known as ecological succession.</w:t>
      </w:r>
    </w:p>
    <w:p w:rsidR="00E21CE3" w:rsidRPr="00E21CE3" w:rsidRDefault="00E21CE3" w:rsidP="00E21C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difference between primary and secondary succession.</w:t>
      </w:r>
    </w:p>
    <w:p w:rsidR="000337B8" w:rsidRDefault="000337B8" w:rsidP="00E856E5">
      <w:pPr>
        <w:spacing w:line="48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Primary succession is</w:t>
      </w:r>
      <w:r w:rsidR="00D84AEA">
        <w:rPr>
          <w:rFonts w:ascii="Times New Roman" w:hAnsi="Times New Roman" w:cs="Times New Roman"/>
          <w:sz w:val="24"/>
          <w:szCs w:val="24"/>
        </w:rPr>
        <w:t xml:space="preserve"> the occurrence of new substances</w:t>
      </w:r>
      <w:r w:rsidR="0038740A">
        <w:rPr>
          <w:rFonts w:ascii="Times New Roman" w:hAnsi="Times New Roman" w:cs="Times New Roman"/>
          <w:sz w:val="24"/>
          <w:szCs w:val="24"/>
        </w:rPr>
        <w:t xml:space="preserve"> veget</w:t>
      </w:r>
      <w:r w:rsidR="00D84AEA">
        <w:rPr>
          <w:rFonts w:ascii="Times New Roman" w:hAnsi="Times New Roman" w:cs="Times New Roman"/>
          <w:sz w:val="24"/>
          <w:szCs w:val="24"/>
        </w:rPr>
        <w:t xml:space="preserve">ation and other organisms </w:t>
      </w:r>
      <w:r w:rsidR="00E21CE3">
        <w:rPr>
          <w:rFonts w:ascii="Times New Roman" w:hAnsi="Times New Roman" w:cs="Times New Roman"/>
          <w:sz w:val="24"/>
          <w:szCs w:val="24"/>
        </w:rPr>
        <w:t>which never existed in the environment.</w:t>
      </w:r>
      <w:r w:rsidR="0038740A">
        <w:rPr>
          <w:rFonts w:ascii="Times New Roman" w:hAnsi="Times New Roman" w:cs="Times New Roman"/>
          <w:sz w:val="24"/>
          <w:szCs w:val="24"/>
        </w:rPr>
        <w:t xml:space="preserve"> W</w:t>
      </w:r>
      <w:r w:rsidR="00D84AEA">
        <w:rPr>
          <w:rFonts w:ascii="Times New Roman" w:hAnsi="Times New Roman" w:cs="Times New Roman"/>
          <w:sz w:val="24"/>
          <w:szCs w:val="24"/>
        </w:rPr>
        <w:t xml:space="preserve">hile the occurrence of substance </w:t>
      </w:r>
      <w:r w:rsidR="0038740A">
        <w:rPr>
          <w:rFonts w:ascii="Times New Roman" w:hAnsi="Times New Roman" w:cs="Times New Roman"/>
          <w:sz w:val="24"/>
          <w:szCs w:val="24"/>
        </w:rPr>
        <w:t>that prev</w:t>
      </w:r>
      <w:r w:rsidR="00D84AEA">
        <w:rPr>
          <w:rFonts w:ascii="Times New Roman" w:hAnsi="Times New Roman" w:cs="Times New Roman"/>
          <w:sz w:val="24"/>
          <w:szCs w:val="24"/>
        </w:rPr>
        <w:t>iously in the environment before an ecological eruption</w:t>
      </w:r>
      <w:r w:rsidR="0038740A">
        <w:rPr>
          <w:rFonts w:ascii="Times New Roman" w:hAnsi="Times New Roman" w:cs="Times New Roman"/>
          <w:sz w:val="24"/>
          <w:szCs w:val="24"/>
        </w:rPr>
        <w:t xml:space="preserve"> </w:t>
      </w:r>
      <w:r w:rsidR="0050338D">
        <w:rPr>
          <w:rFonts w:ascii="Times New Roman" w:hAnsi="Times New Roman" w:cs="Times New Roman"/>
          <w:sz w:val="24"/>
          <w:szCs w:val="24"/>
        </w:rPr>
        <w:t xml:space="preserve">from things like hurricanes, floods and fires which demolished the plant life is known as secondary succession. Formation of new ecosystem after a nuclear explosion </w:t>
      </w:r>
      <w:r w:rsidR="00423DEB">
        <w:rPr>
          <w:rFonts w:ascii="Times New Roman" w:hAnsi="Times New Roman" w:cs="Times New Roman"/>
          <w:sz w:val="24"/>
          <w:szCs w:val="24"/>
        </w:rPr>
        <w:t>or a volcano is an</w:t>
      </w:r>
      <w:r w:rsidR="0050338D">
        <w:rPr>
          <w:rFonts w:ascii="Times New Roman" w:hAnsi="Times New Roman" w:cs="Times New Roman"/>
          <w:sz w:val="24"/>
          <w:szCs w:val="24"/>
        </w:rPr>
        <w:t xml:space="preserve"> exampl</w:t>
      </w:r>
      <w:r w:rsidR="00423DEB">
        <w:rPr>
          <w:rFonts w:ascii="Times New Roman" w:hAnsi="Times New Roman" w:cs="Times New Roman"/>
          <w:sz w:val="24"/>
          <w:szCs w:val="24"/>
        </w:rPr>
        <w:t>e of primary succession. Exampl</w:t>
      </w:r>
      <w:r w:rsidR="002E7C8A">
        <w:rPr>
          <w:rFonts w:ascii="Times New Roman" w:hAnsi="Times New Roman" w:cs="Times New Roman"/>
          <w:sz w:val="24"/>
          <w:szCs w:val="24"/>
        </w:rPr>
        <w:t xml:space="preserve">es </w:t>
      </w:r>
      <w:r w:rsidR="00423DEB">
        <w:rPr>
          <w:rFonts w:ascii="Times New Roman" w:hAnsi="Times New Roman" w:cs="Times New Roman"/>
          <w:sz w:val="24"/>
          <w:szCs w:val="24"/>
        </w:rPr>
        <w:t xml:space="preserve">of secondary succession </w:t>
      </w:r>
      <w:r w:rsidR="002E7C8A">
        <w:rPr>
          <w:rFonts w:ascii="Times New Roman" w:hAnsi="Times New Roman" w:cs="Times New Roman"/>
          <w:sz w:val="24"/>
          <w:szCs w:val="24"/>
        </w:rPr>
        <w:t>include; succession after harvesting, fire or abandonment of land after a disease outbreak.</w:t>
      </w:r>
      <w:r w:rsidR="003F65D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="003F65DF">
        <w:rPr>
          <w:rFonts w:ascii="Times New Roman" w:hAnsi="Times New Roman" w:cs="Times New Roman"/>
          <w:sz w:val="24"/>
          <w:szCs w:val="24"/>
        </w:rPr>
        <w:t>prach</w:t>
      </w:r>
      <w:proofErr w:type="spellEnd"/>
      <w:r w:rsidR="003F65DF">
        <w:rPr>
          <w:rFonts w:ascii="Times New Roman" w:hAnsi="Times New Roman" w:cs="Times New Roman"/>
          <w:sz w:val="24"/>
          <w:szCs w:val="24"/>
        </w:rPr>
        <w:t xml:space="preserve">  &amp;</w:t>
      </w:r>
      <w:proofErr w:type="gramEnd"/>
      <w:r w:rsidR="003F65DF">
        <w:rPr>
          <w:rFonts w:ascii="Times New Roman" w:hAnsi="Times New Roman" w:cs="Times New Roman"/>
          <w:sz w:val="24"/>
          <w:szCs w:val="24"/>
        </w:rPr>
        <w:t xml:space="preserve"> walker, 2019)</w:t>
      </w:r>
    </w:p>
    <w:p w:rsidR="00E21CE3" w:rsidRPr="00E21CE3" w:rsidRDefault="00E21CE3" w:rsidP="00E21C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theory of island biography and the factors determining the rate of immigration and extinction.</w:t>
      </w:r>
      <w:bookmarkStart w:id="0" w:name="_GoBack"/>
      <w:bookmarkEnd w:id="0"/>
    </w:p>
    <w:p w:rsidR="002E7C8A" w:rsidRDefault="001F11B8" w:rsidP="00E856E5">
      <w:pPr>
        <w:spacing w:line="48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Island biogeography is widely regarded as seminal piece in ecology and island biogeography. The theory tries to maintain equilibrium between immigration and extinction rates.</w:t>
      </w:r>
      <w:r w:rsidR="00DC14D7">
        <w:rPr>
          <w:rFonts w:ascii="Times New Roman" w:hAnsi="Times New Roman" w:cs="Times New Roman"/>
          <w:sz w:val="24"/>
          <w:szCs w:val="24"/>
        </w:rPr>
        <w:t xml:space="preserve"> Immigration and extinction of species </w:t>
      </w:r>
      <w:r w:rsidR="00A54259">
        <w:rPr>
          <w:rFonts w:ascii="Times New Roman" w:hAnsi="Times New Roman" w:cs="Times New Roman"/>
          <w:sz w:val="24"/>
          <w:szCs w:val="24"/>
        </w:rPr>
        <w:t>i</w:t>
      </w:r>
      <w:r w:rsidR="00335E9A">
        <w:rPr>
          <w:rFonts w:ascii="Times New Roman" w:hAnsi="Times New Roman" w:cs="Times New Roman"/>
          <w:sz w:val="24"/>
          <w:szCs w:val="24"/>
        </w:rPr>
        <w:t>s influenced by factors such as, island size and isola</w:t>
      </w:r>
      <w:r w:rsidR="003F1555">
        <w:rPr>
          <w:rFonts w:ascii="Times New Roman" w:hAnsi="Times New Roman" w:cs="Times New Roman"/>
          <w:sz w:val="24"/>
          <w:szCs w:val="24"/>
        </w:rPr>
        <w:t xml:space="preserve">tion, habitat diversity, temperature and precipitation and island ontogeny. There two main factors that determines </w:t>
      </w:r>
      <w:r w:rsidR="009028F3">
        <w:rPr>
          <w:rFonts w:ascii="Times New Roman" w:hAnsi="Times New Roman" w:cs="Times New Roman"/>
          <w:sz w:val="24"/>
          <w:szCs w:val="24"/>
        </w:rPr>
        <w:t>extinction of species, these are area and geographical isolation.</w:t>
      </w:r>
      <w:r w:rsidR="009472F1">
        <w:rPr>
          <w:rFonts w:ascii="Times New Roman" w:hAnsi="Times New Roman" w:cs="Times New Roman"/>
          <w:sz w:val="24"/>
          <w:szCs w:val="24"/>
        </w:rPr>
        <w:t xml:space="preserve"> The larger the island levels the low</w:t>
      </w:r>
      <w:r w:rsidR="00D72167">
        <w:rPr>
          <w:rFonts w:ascii="Times New Roman" w:hAnsi="Times New Roman" w:cs="Times New Roman"/>
          <w:sz w:val="24"/>
          <w:szCs w:val="24"/>
        </w:rPr>
        <w:t>er the rate of extinction</w:t>
      </w:r>
      <w:r w:rsidR="009472F1">
        <w:rPr>
          <w:rFonts w:ascii="Times New Roman" w:hAnsi="Times New Roman" w:cs="Times New Roman"/>
          <w:sz w:val="24"/>
          <w:szCs w:val="24"/>
        </w:rPr>
        <w:t xml:space="preserve">. The balance between immigration and </w:t>
      </w:r>
      <w:r w:rsidR="009472F1">
        <w:rPr>
          <w:rFonts w:ascii="Times New Roman" w:hAnsi="Times New Roman" w:cs="Times New Roman"/>
          <w:sz w:val="24"/>
          <w:szCs w:val="24"/>
        </w:rPr>
        <w:lastRenderedPageBreak/>
        <w:t>extinction also determines the number of species present on an island.</w:t>
      </w:r>
      <w:r w:rsidR="003F65DF">
        <w:rPr>
          <w:rFonts w:ascii="Times New Roman" w:hAnsi="Times New Roman" w:cs="Times New Roman"/>
          <w:sz w:val="24"/>
          <w:szCs w:val="24"/>
        </w:rPr>
        <w:t xml:space="preserve"> (Brown &amp; </w:t>
      </w:r>
      <w:proofErr w:type="spellStart"/>
      <w:r w:rsidR="003F65DF">
        <w:rPr>
          <w:rFonts w:ascii="Times New Roman" w:hAnsi="Times New Roman" w:cs="Times New Roman"/>
          <w:sz w:val="24"/>
          <w:szCs w:val="24"/>
        </w:rPr>
        <w:t>kondric</w:t>
      </w:r>
      <w:proofErr w:type="spellEnd"/>
      <w:r w:rsidR="003F65DF">
        <w:rPr>
          <w:rFonts w:ascii="Times New Roman" w:hAnsi="Times New Roman" w:cs="Times New Roman"/>
          <w:sz w:val="24"/>
          <w:szCs w:val="24"/>
        </w:rPr>
        <w:t>- Brown, 2016)</w:t>
      </w:r>
    </w:p>
    <w:p w:rsidR="003F65DF" w:rsidRDefault="00D72167" w:rsidP="00583F4A">
      <w:pPr>
        <w:spacing w:line="48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summary, immigration and extinction of species is mostly determined by geographical and biological factors. T</w:t>
      </w:r>
      <w:r w:rsidR="00583F4A">
        <w:rPr>
          <w:rFonts w:ascii="Times New Roman" w:hAnsi="Times New Roman" w:cs="Times New Roman"/>
          <w:sz w:val="24"/>
          <w:szCs w:val="24"/>
        </w:rPr>
        <w:t>hese</w:t>
      </w:r>
      <w:r>
        <w:rPr>
          <w:rFonts w:ascii="Times New Roman" w:hAnsi="Times New Roman" w:cs="Times New Roman"/>
          <w:sz w:val="24"/>
          <w:szCs w:val="24"/>
        </w:rPr>
        <w:t xml:space="preserve"> factors influence the concentration of any species in an area.</w:t>
      </w:r>
      <w:r w:rsidR="00583F4A">
        <w:rPr>
          <w:rFonts w:ascii="Times New Roman" w:hAnsi="Times New Roman" w:cs="Times New Roman"/>
          <w:sz w:val="24"/>
          <w:szCs w:val="24"/>
        </w:rPr>
        <w:t xml:space="preserve"> Secondly, as the no of species increases, the extinction rate increases and the immigration rate decrease. Immigration is rate is lower on distant islands than near island and extinction is lower </w:t>
      </w:r>
      <w:r w:rsidR="003F65DF">
        <w:rPr>
          <w:rFonts w:ascii="Times New Roman" w:hAnsi="Times New Roman" w:cs="Times New Roman"/>
          <w:sz w:val="24"/>
          <w:szCs w:val="24"/>
        </w:rPr>
        <w:t>in larger islands than on small islands. Hence the theory tries to explain how the balance bet</w:t>
      </w:r>
      <w:r w:rsidR="00997D18">
        <w:rPr>
          <w:rFonts w:ascii="Times New Roman" w:hAnsi="Times New Roman" w:cs="Times New Roman"/>
          <w:sz w:val="24"/>
          <w:szCs w:val="24"/>
        </w:rPr>
        <w:t xml:space="preserve">ween extinction and immigration </w:t>
      </w:r>
      <w:r w:rsidR="003F65DF">
        <w:rPr>
          <w:rFonts w:ascii="Times New Roman" w:hAnsi="Times New Roman" w:cs="Times New Roman"/>
          <w:sz w:val="24"/>
          <w:szCs w:val="24"/>
        </w:rPr>
        <w:t>is achieved.</w:t>
      </w:r>
    </w:p>
    <w:p w:rsidR="003F65DF" w:rsidRDefault="003F65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23DEB" w:rsidRDefault="003F65DF" w:rsidP="003F65DF">
      <w:pPr>
        <w:spacing w:line="48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Reference </w:t>
      </w:r>
    </w:p>
    <w:p w:rsidR="003F65DF" w:rsidRPr="00384911" w:rsidRDefault="003F65DF" w:rsidP="00997D18">
      <w:pPr>
        <w:spacing w:line="480" w:lineRule="auto"/>
        <w:ind w:left="851" w:hanging="851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3849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Brown, J. H., &amp; </w:t>
      </w:r>
      <w:proofErr w:type="spellStart"/>
      <w:r w:rsidRPr="003849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Kodric</w:t>
      </w:r>
      <w:proofErr w:type="spellEnd"/>
      <w:r w:rsidRPr="003849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-Brown, A. (2016).</w:t>
      </w:r>
      <w:proofErr w:type="gramEnd"/>
      <w:r w:rsidRPr="003849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Turnover rates in insular biogeography: effect of immigration on extinction. </w:t>
      </w:r>
      <w:r w:rsidRPr="0038491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Ecology</w:t>
      </w:r>
      <w:r w:rsidRPr="003849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8491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58</w:t>
      </w:r>
      <w:r w:rsidRPr="003849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445-449.</w:t>
      </w:r>
    </w:p>
    <w:p w:rsidR="003F65DF" w:rsidRPr="00384911" w:rsidRDefault="003F65DF" w:rsidP="00997D18">
      <w:pPr>
        <w:spacing w:line="480" w:lineRule="auto"/>
        <w:ind w:left="851" w:hanging="851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849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Prach</w:t>
      </w:r>
      <w:proofErr w:type="spellEnd"/>
      <w:r w:rsidRPr="003849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K., &amp; Walker, L. R. (2019).</w:t>
      </w:r>
      <w:proofErr w:type="gramEnd"/>
      <w:r w:rsidRPr="003849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3849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Differences between primary and secondary plant succession among biomes of the world.</w:t>
      </w:r>
      <w:proofErr w:type="gramEnd"/>
      <w:r w:rsidRPr="003849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38491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Ecology</w:t>
      </w:r>
      <w:r w:rsidRPr="003849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8491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107</w:t>
      </w:r>
      <w:r w:rsidRPr="003849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510-516.</w:t>
      </w:r>
    </w:p>
    <w:p w:rsidR="003F65DF" w:rsidRDefault="003F65DF" w:rsidP="003F65DF">
      <w:pPr>
        <w:spacing w:line="48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423DEB" w:rsidRDefault="00423DEB" w:rsidP="00E856E5">
      <w:pPr>
        <w:spacing w:line="48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423DEB" w:rsidRDefault="00423DEB" w:rsidP="00E856E5">
      <w:pPr>
        <w:spacing w:line="48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A40C6F" w:rsidRPr="00AC51EA" w:rsidRDefault="002D53D7" w:rsidP="00E856E5">
      <w:pPr>
        <w:spacing w:line="48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sectPr w:rsidR="00A40C6F" w:rsidRPr="00AC51EA" w:rsidSect="00997D18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A3B" w:rsidRDefault="00705A3B" w:rsidP="00AC51EA">
      <w:pPr>
        <w:spacing w:after="0" w:line="240" w:lineRule="auto"/>
      </w:pPr>
      <w:r>
        <w:separator/>
      </w:r>
    </w:p>
  </w:endnote>
  <w:endnote w:type="continuationSeparator" w:id="0">
    <w:p w:rsidR="00705A3B" w:rsidRDefault="00705A3B" w:rsidP="00AC5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A3B" w:rsidRDefault="00705A3B" w:rsidP="00AC51EA">
      <w:pPr>
        <w:spacing w:after="0" w:line="240" w:lineRule="auto"/>
      </w:pPr>
      <w:r>
        <w:separator/>
      </w:r>
    </w:p>
  </w:footnote>
  <w:footnote w:type="continuationSeparator" w:id="0">
    <w:p w:rsidR="00705A3B" w:rsidRDefault="00705A3B" w:rsidP="00AC5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1EA" w:rsidRDefault="00AC51EA" w:rsidP="00AC51EA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Ecosystem                                                                                                                                        </w:t>
    </w:r>
    <w:sdt>
      <w:sdtPr>
        <w:id w:val="11001390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1CE3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AC51EA" w:rsidRDefault="00AC51E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1EA" w:rsidRDefault="00997D18" w:rsidP="00AC51EA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header: </w:t>
    </w:r>
    <w:r w:rsidR="00AC51EA">
      <w:rPr>
        <w:rFonts w:ascii="Times New Roman" w:hAnsi="Times New Roman" w:cs="Times New Roman"/>
        <w:sz w:val="24"/>
        <w:szCs w:val="24"/>
      </w:rPr>
      <w:t xml:space="preserve">Ecosystem                       </w:t>
    </w:r>
    <w:r>
      <w:rPr>
        <w:rFonts w:ascii="Times New Roman" w:hAnsi="Times New Roman" w:cs="Times New Roman"/>
        <w:sz w:val="24"/>
        <w:szCs w:val="24"/>
      </w:rPr>
      <w:t xml:space="preserve">     </w:t>
    </w:r>
    <w:r w:rsidR="00AC51EA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</w:t>
    </w:r>
    <w:sdt>
      <w:sdtPr>
        <w:id w:val="-4278061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C51EA">
          <w:fldChar w:fldCharType="begin"/>
        </w:r>
        <w:r w:rsidR="00AC51EA">
          <w:instrText xml:space="preserve"> PAGE   \* MERGEFORMAT </w:instrText>
        </w:r>
        <w:r w:rsidR="00AC51EA">
          <w:fldChar w:fldCharType="separate"/>
        </w:r>
        <w:r w:rsidR="00E21CE3">
          <w:rPr>
            <w:noProof/>
          </w:rPr>
          <w:t>1</w:t>
        </w:r>
        <w:r w:rsidR="00AC51EA">
          <w:rPr>
            <w:noProof/>
          </w:rPr>
          <w:fldChar w:fldCharType="end"/>
        </w:r>
      </w:sdtContent>
    </w:sdt>
  </w:p>
  <w:p w:rsidR="00AC51EA" w:rsidRPr="00AC51EA" w:rsidRDefault="00AC51E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C6F27"/>
    <w:multiLevelType w:val="hybridMultilevel"/>
    <w:tmpl w:val="691E2542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1EA"/>
    <w:rsid w:val="00004A5B"/>
    <w:rsid w:val="000337B8"/>
    <w:rsid w:val="001F11B8"/>
    <w:rsid w:val="002D53D7"/>
    <w:rsid w:val="002E7C8A"/>
    <w:rsid w:val="00335E9A"/>
    <w:rsid w:val="00384911"/>
    <w:rsid w:val="0038740A"/>
    <w:rsid w:val="003F1555"/>
    <w:rsid w:val="003F65DF"/>
    <w:rsid w:val="00423DEB"/>
    <w:rsid w:val="0050338D"/>
    <w:rsid w:val="00583F4A"/>
    <w:rsid w:val="006B7D8D"/>
    <w:rsid w:val="00703432"/>
    <w:rsid w:val="00705A3B"/>
    <w:rsid w:val="009028F3"/>
    <w:rsid w:val="009472F1"/>
    <w:rsid w:val="00997D18"/>
    <w:rsid w:val="00A40C6F"/>
    <w:rsid w:val="00A54259"/>
    <w:rsid w:val="00AC51EA"/>
    <w:rsid w:val="00C30984"/>
    <w:rsid w:val="00CF3096"/>
    <w:rsid w:val="00D72167"/>
    <w:rsid w:val="00D84AEA"/>
    <w:rsid w:val="00DC14D7"/>
    <w:rsid w:val="00E21CE3"/>
    <w:rsid w:val="00E8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51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1EA"/>
  </w:style>
  <w:style w:type="paragraph" w:styleId="Footer">
    <w:name w:val="footer"/>
    <w:basedOn w:val="Normal"/>
    <w:link w:val="FooterChar"/>
    <w:uiPriority w:val="99"/>
    <w:unhideWhenUsed/>
    <w:rsid w:val="00AC51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1EA"/>
  </w:style>
  <w:style w:type="paragraph" w:styleId="ListParagraph">
    <w:name w:val="List Paragraph"/>
    <w:basedOn w:val="Normal"/>
    <w:uiPriority w:val="34"/>
    <w:qFormat/>
    <w:rsid w:val="00E21C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51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1EA"/>
  </w:style>
  <w:style w:type="paragraph" w:styleId="Footer">
    <w:name w:val="footer"/>
    <w:basedOn w:val="Normal"/>
    <w:link w:val="FooterChar"/>
    <w:uiPriority w:val="99"/>
    <w:unhideWhenUsed/>
    <w:rsid w:val="00AC51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1EA"/>
  </w:style>
  <w:style w:type="paragraph" w:styleId="ListParagraph">
    <w:name w:val="List Paragraph"/>
    <w:basedOn w:val="Normal"/>
    <w:uiPriority w:val="34"/>
    <w:qFormat/>
    <w:rsid w:val="00E21C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FF00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VEDIT</dc:creator>
  <cp:lastModifiedBy>VEDIT</cp:lastModifiedBy>
  <cp:revision>4</cp:revision>
  <dcterms:created xsi:type="dcterms:W3CDTF">2020-12-14T06:46:00Z</dcterms:created>
  <dcterms:modified xsi:type="dcterms:W3CDTF">2020-12-14T19:09:00Z</dcterms:modified>
</cp:coreProperties>
</file>